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B57422" w:rsidTr="00A32A06">
        <w:tc>
          <w:tcPr>
            <w:tcW w:w="4786" w:type="dxa"/>
          </w:tcPr>
          <w:p w:rsidR="00A32A06" w:rsidRPr="00B57422" w:rsidRDefault="0093117E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апреля</w:t>
            </w:r>
            <w:r w:rsidR="00A32A06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B57422" w:rsidRDefault="00A32A06" w:rsidP="00931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93117E"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A10A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ADC" w:rsidRDefault="00A10ADC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A10ADC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ADC">
        <w:rPr>
          <w:rFonts w:ascii="Times New Roman" w:eastAsia="Arial Unicode MS" w:hAnsi="Times New Roman"/>
          <w:b/>
          <w:bCs/>
          <w:sz w:val="28"/>
          <w:szCs w:val="28"/>
        </w:rPr>
        <w:t>О предложении кандидатур для зачисления в резерв составов участковых комиссий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ADC" w:rsidRDefault="00A10AD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ADC" w:rsidRPr="004D33E0" w:rsidRDefault="00A10AD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ADC" w:rsidRPr="00A10ADC" w:rsidRDefault="00A10ADC" w:rsidP="00A10A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ADC">
        <w:rPr>
          <w:rFonts w:ascii="Times New Roman" w:hAnsi="Times New Roman"/>
          <w:sz w:val="28"/>
          <w:szCs w:val="28"/>
        </w:rPr>
        <w:t>Руководствуясь пунктом 9 статьи 26 и пунктом 5</w:t>
      </w:r>
      <w:r w:rsidRPr="00A10ADC">
        <w:rPr>
          <w:rFonts w:ascii="Times New Roman" w:hAnsi="Times New Roman"/>
          <w:sz w:val="28"/>
          <w:szCs w:val="28"/>
          <w:vertAlign w:val="superscript"/>
        </w:rPr>
        <w:t>1</w:t>
      </w:r>
      <w:r w:rsidRPr="00A10ADC">
        <w:rPr>
          <w:rFonts w:ascii="Times New Roman" w:hAnsi="Times New Roman"/>
          <w:sz w:val="28"/>
          <w:szCs w:val="28"/>
        </w:rPr>
        <w:t xml:space="preserve"> статьи 27 Федерального закона  «Об  основных  гарантиях  избирательных  прав  и права на участие в референдуме граждан Российской Федерации», пунктом 5 статьи 22 Избирательного кодекса Свердловской области, постановлением Центральной избирательной комиссии Российской Федерации от 05 декабря </w:t>
      </w:r>
      <w:smartTag w:uri="urn:schemas-microsoft-com:office:smarttags" w:element="metricconverter">
        <w:smartTagPr>
          <w:attr w:name="ProductID" w:val="2012 г"/>
        </w:smartTagPr>
        <w:r w:rsidRPr="00A10ADC">
          <w:rPr>
            <w:rFonts w:ascii="Times New Roman" w:hAnsi="Times New Roman"/>
            <w:sz w:val="28"/>
            <w:szCs w:val="28"/>
          </w:rPr>
          <w:t>2012 г</w:t>
        </w:r>
      </w:smartTag>
      <w:r w:rsidRPr="00A10ADC">
        <w:rPr>
          <w:rFonts w:ascii="Times New Roman" w:hAnsi="Times New Roman"/>
          <w:sz w:val="28"/>
          <w:szCs w:val="28"/>
        </w:rPr>
        <w:t xml:space="preserve">.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и постановлением Избирательной комиссии Свердловской области от 17 января </w:t>
      </w:r>
      <w:smartTag w:uri="urn:schemas-microsoft-com:office:smarttags" w:element="metricconverter">
        <w:smartTagPr>
          <w:attr w:name="ProductID" w:val="2013 г"/>
        </w:smartTagPr>
        <w:r w:rsidRPr="00A10ADC">
          <w:rPr>
            <w:rFonts w:ascii="Times New Roman" w:hAnsi="Times New Roman"/>
            <w:sz w:val="28"/>
            <w:szCs w:val="28"/>
          </w:rPr>
          <w:t>2013 г</w:t>
        </w:r>
      </w:smartTag>
      <w:r w:rsidRPr="00A10ADC">
        <w:rPr>
          <w:rFonts w:ascii="Times New Roman" w:hAnsi="Times New Roman"/>
          <w:sz w:val="28"/>
          <w:szCs w:val="28"/>
        </w:rPr>
        <w:t xml:space="preserve">. № 1/4 «О структуре резерва составов участковых избирательных комиссий, формируемого на территории Свердловской области», Камышловская городская территориальная избирательная комиссия </w:t>
      </w:r>
      <w:r w:rsidRPr="00A10ADC">
        <w:rPr>
          <w:rFonts w:ascii="Times New Roman" w:hAnsi="Times New Roman"/>
          <w:b/>
          <w:sz w:val="28"/>
          <w:szCs w:val="28"/>
        </w:rPr>
        <w:t>РЕШИЛА</w:t>
      </w:r>
      <w:r w:rsidRPr="00A10ADC">
        <w:rPr>
          <w:rFonts w:ascii="Times New Roman" w:hAnsi="Times New Roman"/>
          <w:sz w:val="28"/>
          <w:szCs w:val="28"/>
        </w:rPr>
        <w:t>:</w:t>
      </w:r>
    </w:p>
    <w:p w:rsidR="00A10ADC" w:rsidRPr="00A10ADC" w:rsidRDefault="00A10ADC" w:rsidP="00A10A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0ADC">
        <w:rPr>
          <w:rFonts w:ascii="Times New Roman" w:hAnsi="Times New Roman"/>
          <w:bCs/>
          <w:sz w:val="28"/>
          <w:szCs w:val="28"/>
        </w:rPr>
        <w:t>1. Предложить Избирательной комиссии Свердловской области</w:t>
      </w:r>
      <w:r w:rsidRPr="00A10ADC">
        <w:rPr>
          <w:rFonts w:ascii="Times New Roman" w:hAnsi="Times New Roman"/>
          <w:sz w:val="28"/>
          <w:szCs w:val="28"/>
        </w:rPr>
        <w:t xml:space="preserve"> кандидатуры для зачисления в </w:t>
      </w:r>
      <w:r w:rsidRPr="00A10ADC">
        <w:rPr>
          <w:rFonts w:ascii="Times New Roman" w:hAnsi="Times New Roman"/>
          <w:bCs/>
          <w:sz w:val="28"/>
          <w:szCs w:val="28"/>
        </w:rPr>
        <w:t>резерв составов участковых избирательных комиссий, формируемых на территории   Камышловского городского округа (список прилагается).</w:t>
      </w:r>
    </w:p>
    <w:p w:rsidR="00A10ADC" w:rsidRPr="00A10ADC" w:rsidRDefault="00A10ADC" w:rsidP="00A10A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0ADC">
        <w:rPr>
          <w:rFonts w:ascii="Times New Roman" w:hAnsi="Times New Roman"/>
          <w:sz w:val="28"/>
          <w:szCs w:val="28"/>
        </w:rPr>
        <w:t>2. Направить настоящее решение в Избирательную комиссию Свердловской области</w:t>
      </w:r>
      <w:r w:rsidRPr="00A10ADC">
        <w:rPr>
          <w:rFonts w:ascii="Times New Roman" w:hAnsi="Times New Roman"/>
          <w:bCs/>
          <w:sz w:val="28"/>
          <w:szCs w:val="28"/>
        </w:rPr>
        <w:t>.</w:t>
      </w:r>
    </w:p>
    <w:p w:rsidR="00BF045E" w:rsidRDefault="00A10ADC" w:rsidP="00A10A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0ADC">
        <w:rPr>
          <w:rFonts w:ascii="Times New Roman" w:hAnsi="Times New Roman"/>
          <w:sz w:val="28"/>
          <w:szCs w:val="28"/>
        </w:rPr>
        <w:t xml:space="preserve">3.  Контроль  исполнения настоящего   решения  возложить  на </w:t>
      </w:r>
      <w:r w:rsidRPr="00A10ADC">
        <w:rPr>
          <w:rFonts w:ascii="Times New Roman" w:hAnsi="Times New Roman"/>
          <w:sz w:val="28"/>
          <w:szCs w:val="28"/>
        </w:rPr>
        <w:lastRenderedPageBreak/>
        <w:t>Мотыцкого А.С., председателя Камышловской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0ADC" w:rsidRPr="004D33E0" w:rsidRDefault="00A10ADC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B57422" w:rsidTr="00A32A06">
        <w:tc>
          <w:tcPr>
            <w:tcW w:w="5495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57422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Default="00A10ADC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B57422" w:rsidTr="00515713">
        <w:tc>
          <w:tcPr>
            <w:tcW w:w="5812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B57422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B57422" w:rsidRDefault="0093117E" w:rsidP="0093117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7066D2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B574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A10A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0ADC" w:rsidRPr="00A10ADC" w:rsidRDefault="00A10ADC" w:rsidP="00A10ADC">
      <w:pPr>
        <w:spacing w:after="0" w:line="240" w:lineRule="auto"/>
        <w:ind w:firstLine="851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A10ADC">
        <w:rPr>
          <w:rFonts w:ascii="Times New Roman CYR" w:eastAsia="Times New Roman" w:hAnsi="Times New Roman CYR"/>
          <w:b/>
          <w:sz w:val="28"/>
          <w:szCs w:val="28"/>
          <w:lang w:eastAsia="ru-RU"/>
        </w:rPr>
        <w:t>СПИСОК</w:t>
      </w:r>
    </w:p>
    <w:p w:rsidR="00A10ADC" w:rsidRPr="00A10ADC" w:rsidRDefault="00A10ADC" w:rsidP="00A10ADC">
      <w:pPr>
        <w:spacing w:after="0" w:line="240" w:lineRule="auto"/>
        <w:ind w:firstLine="851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A10ADC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кандидатур, предложенных для зачисления в </w:t>
      </w:r>
      <w:r w:rsidRPr="00A10ADC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резерв </w:t>
      </w:r>
    </w:p>
    <w:p w:rsidR="00A10ADC" w:rsidRPr="00A10ADC" w:rsidRDefault="00A10ADC" w:rsidP="00A10ADC">
      <w:pPr>
        <w:spacing w:after="0" w:line="240" w:lineRule="auto"/>
        <w:ind w:firstLine="851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A10ADC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составов участковых избирательных комиссий</w:t>
      </w:r>
    </w:p>
    <w:p w:rsidR="00A10ADC" w:rsidRPr="00A10ADC" w:rsidRDefault="00A10ADC" w:rsidP="00A10ADC">
      <w:pPr>
        <w:spacing w:after="0" w:line="240" w:lineRule="auto"/>
        <w:ind w:firstLine="851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09"/>
        <w:gridCol w:w="1459"/>
        <w:gridCol w:w="2872"/>
        <w:gridCol w:w="1620"/>
        <w:gridCol w:w="1080"/>
      </w:tblGrid>
      <w:tr w:rsidR="00A10ADC" w:rsidRPr="00A10ADC" w:rsidTr="006D6BFC">
        <w:tc>
          <w:tcPr>
            <w:tcW w:w="7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09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</w:t>
            </w: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459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субъекта выдвижения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Очередность назначения, указанная политической партией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наличии)</w:t>
            </w:r>
          </w:p>
        </w:tc>
        <w:tc>
          <w:tcPr>
            <w:tcW w:w="108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A10AD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A10A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избирательного участка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Нагибина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Ирина Сергеевна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29.01.1969г.</w:t>
            </w: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Тюрина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Татьяна Олеговна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01.06.1967г.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Томских                         Елена Валерьевна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27.10.1982г.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rPr>
          <w:trHeight w:val="111"/>
        </w:trPr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Домоховская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Ирина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03.04.1961г.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Шахова                          Вера Михайловна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29.04.1965г.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ТКДН и ЗП Камышловского района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Стафеева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Ольга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22.10.1965г.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ОАО "Расчетный центр Урала"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Неустроева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Эльмира Ришатовна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14.11.1974г.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         по месту жительства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Ильиных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Петр Николаевич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20.11.1966г.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         по месту жительства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Бродовикова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Алена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08.08.1974г.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         по месту жительства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Тумошова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Любовь Федоровна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20.09.1946г.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Верзилова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Людмила Геннадьевна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27.01.1953г.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rPr>
          <w:trHeight w:val="1108"/>
        </w:trPr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Ананичева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Лилия Васильевна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30.03.1976г.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13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Семенова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Елена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06.08.1979г.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"Патриоты России"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Перегримова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Елена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09.08.1978г.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Ефименко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Нина Евгеньевна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19.04.1974г.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Трудовым коллективом МКУ "ЦОДГСО"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Пономарева                 Ирина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05.07.1978г.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Трудовым коллективом                 МБУ "Камышловская бюджетная организация"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Чивилева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Надежда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19.11.1946г.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ОАО "ЭЛТЕЗА" Камышловский электротехнический завод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Захаров Александр Михайлович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16.04.1960г.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Кокшаров                  Петр Федорович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26.01.1954г.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Добрынина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Наталья Сергеевна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06.03.1975г.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Анциферова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Ольга Дмитриевна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25.06.1945г.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Светлакова                  Наталья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15.05.1969г.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"Патриоты России"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Гобова                    Ольга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06.12.1973г.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ГБУЗ  СО "Камышловская ЦРБ"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Ефремова            Полина Марковна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02.09.1986г.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Бутырских               Анна Вячеславовна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06.09.1990г.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"КЦСОН                                      Камышловского района"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Слезкина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Людмила Борисовна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23.05.1944г.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Кочнева                  Юлия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07.10.1980г.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Коковина                Ирина Витальевна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03.06.1978г.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Дрибунова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Галина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21.02.1955г.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30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Черемных                  Олег Сергеевич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06.01.1985г.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"Молодая Россия" в Свердловской области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Нифонтова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Ольга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07.08.1951г.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ММО МВД Росии "Камышловский"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Булатова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Светлана Валентиновна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24.07.1975г.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«Финансовое управление администрации КГО»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Черемных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Сергей Николаевич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24.11.1962г.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Черемных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Наталья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23.12.1959г.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Ваганова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Елена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22.05.1975г.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Булдаков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Михаил Александрович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20.08.1977г.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Коркин                              Олег Николаевич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13.03.1980г.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rPr>
          <w:trHeight w:val="755"/>
        </w:trPr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Палий   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Любовь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09.06.1956г.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Устьянцева             Юлия Сергеевна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14.07.1977г.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Коркина                               Анна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22.03.1981г.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 СО "Камышловская ветстанция"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Хмелева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Татьяна Юрьевна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30.01.1951г.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Мутли                      Елена Поликарповна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18.12.1975г.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Рябов                    Михаил Вячеславович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22.09.1975г.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Чепелева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Наталья Георгиевна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16.07.1974г.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Сагидуллина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Алеся Рифовна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20.10.1990г.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Дектярева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 Елена Игоревна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15.08.1985г.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Уфимцева                       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Ирина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28.09.1968г.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Трудовой коллектив             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МАОУ  ДОД  "Дом детского творчества"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48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Салихова                             Юлия Валерьевна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04.11.1976г.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Гурина                                    Анна Дмитриевна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24.01.1985г.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ДОД  "Дом детского творчества"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1919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Третьякова                       Светлана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04.09.1967г.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Павлова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Людмила Юрьевна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30.09.1957г.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Набокина              Галина Николаевна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09.11.1946г.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Лесникова                         Галина Алексеевна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01.04.1949г.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Потысьева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Ольга Тимофеевна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26.07.1961г.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Плотникова       Светлана Сергеевна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27.01.1976г.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Лейхнер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Виктория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29.12.1983г.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ГБУЗ  СО                                   "Камышловская ЦРБ"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Матвеева                       Валентина Викторовна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28.12.1960г.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ГБУЗ  СО                                   "Камышловская ЦРБ"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Озерова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Наталья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15.12.1962г.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Подюкова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Светлана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28.12.1959г.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Коршунов            Андрей Владимирович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08.08.1969г.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Южакова             Марина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10.11.1985г.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Боровских       Валентина Андреевна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10.02.1984г.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Федорова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Галина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23.12.1949г.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Региональное отделение политической партии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64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Белан                            Ольга Борисовна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30.12.1977г.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"Патриоты России"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Лисина                                               Юлия Андреевна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23.11.1990г.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Региональное отделение политической партии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"Молодая Россия" в Свердловской области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Сенцова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Оксана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13.07.1976г.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Администрации Камышловского городского округа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Скубко                       Юлия Николаевна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10.06.1976г.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1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Анциферова           Лариса Вячеславовна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26.11.1975г.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1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Грибовская                       Наталья Ивановна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14.01.1981г.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1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Черных                              Анна Алексеевна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01.10.1987г.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1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Сирина                       Марина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17.06.1961г.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Новик                                              Ирина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03.01.1975г.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Крашенинникова Снежана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03.05.1991г.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Гулбани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   Елена Алексеевна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21.06.1986г.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Несговорова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Валентина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31.01.1976г.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Администрации Камышловского городского округа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Евсеева                      Яна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25.12.1990г.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ГБУ "КЦСОН                                      Камышловского района"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Ширыкалова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Екатерина Алексеевна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25.05.1987г.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ГБУ "КЦСОН                                      Камышловского района"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Прожерина                   Татьяна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29.10.67г.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ГБОУ СО КГТТ СП "Специальная коррекционная школа-интернат"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Пермикина           Татьяна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04.07.1959г.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МВД России        "Камышловского"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Дектярева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Светлана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13.03.1956г.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Свердловское региональное отделение Всероссийской политической партии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81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Петухова                  Елена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15.05.1967г.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Захарова             Наталья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28.12.1993г.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Шурова                    Елена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23.09.1968г.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Казанцева                Диана Алексеевна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26.01.1986г.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Уфимцева         Екатерина Андреевна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27.04.1989г.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Вяткина                Татьяна Юрьевна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28.01.1981г.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Мохирев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Константин Викторович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01.04.1981г.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Мутли                Алевтина Германовна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22.11.1964г.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ГБОУ СПО "Камышловский педагогический колледж"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1923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Коноплина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Екатерина Григорьевна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21.01.1954г.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Губина                                        Татьяна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01.03.1948г.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Подлипаева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Людмила Валентиновна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28.07.1955г.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Гусева                                        Нина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01.01.1963г.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Кузнецова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Дарья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20.05.1993г.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Российской объединенной демократической партии "ЯБЛОКО"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rPr>
          <w:trHeight w:val="606"/>
        </w:trPr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Могутин              Алексей Федорович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10.06.1984г.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95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Новикова                  Анна Андреевна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12.08.1989г.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Харитонова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Светлана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26.05.1964г.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Вербитская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Марина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15.12.1976г.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Якимова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Людмила Михайловна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05.10.1956г.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99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Сухинина                       Анжелика Николаевна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26.09.1969г.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МБУК "Центр культуры и досуга"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Шевелева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Татьяна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14.07.1976г.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 КГО "Камышловский            краеведческий музей"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Мелехина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Татьяна Леонидовна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12.12.1976г.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  ОСБ № 1727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Боброва          Екатерина Анатольевна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24.04.1976г.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МАОУ  СОШ № 1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1924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Семенова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Людмила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03.04.1980г.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Лаптев                 Николай Николаевич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17.12.1950г.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Ильиных                Ирина Юрьевна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17.04.1990г.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Чистякова            Любовь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28.12.1957г.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Бугрова                   Елена Борисовна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04.01.1966г.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"Патриоты России"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Кислова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Наталья Владиславовна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14.01.1960г.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Российской объединенной демократической партии "ЯБЛОКО"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Евдокимова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Татьяна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27.01.1977г.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МБУ КГО "Камышловский            краеведческий музей"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Потапова                         Юлия  Михайловна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01.12.1978г.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3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Алферова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Ирина Петровна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29.08.1959г.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МАОУ  СОШ № 3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1925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Бродовикова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Алла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10.10.1946г.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Шашура                  Ольга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20.09.1981г.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Захаров             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Дмитрий Анатольевич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02.11.1971г.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Региональное отделение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Белова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Светлана Николаевна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22.11.1958г.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Российской объединенной демократической партии "ЯБЛОКО"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Панкратова          Руслана Аркадьевна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18.01.1984г.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Администрации Камышловского городского округа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Вотинцева        Светлана Николаевна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17.04.1986г.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             по мету жительства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Вотинцев                                     Лев Сергеевич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24.08.1984г.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ООО"Строитель"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Каменева             Татьяна Анатольевна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07.12.1951г.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             по мету жительства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1926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Тюшева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Наталья Игоревна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25.03.1968г.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Пластинина        Наталья Валерьевна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19.06.1981г.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Огородников       Андрей Николаевич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04.05.1969г.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Саморядова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Светлана Валентиновна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19.12.1962г.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Ильиных             Алексей Александрович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29.06.1990г.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Макарова                     Наталья Борисовна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19.02.1979г.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Комитет по управлению имуществом и земельным ресурсам администрации Камышловского ГО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Гребенюк              Лариса Михайловна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31.05.1983г.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МАОУ "Лицей № 5"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Скопец                      Инна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07.11.1972г.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МАОУ "Лицей № 5"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Алмаева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Лариса Владимировн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25.08.1967г.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МАОУ "Лицей № 5"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129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Есипенко            Екатерина Николаевна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03.06.1982г.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МАОУ "Лицей № 5"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1927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Ивачева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Марина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13.04.1977г.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Кожевникова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Светлана Эдуардовна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31.05.1967г.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Свердловское региональное отделение Всероссийской политической партии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Семенова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 Надежда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26.05.1949г.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Подоксенова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Елена Сергеевна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19.05.1984г.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Марченко               Елена Валерьевна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07.07.1978г.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Казанцева 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Елена Николаевна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10.05.1983г.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Строкина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Алена Сергеевна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02.11.1987г.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Российской объединенной демократической партии "ЯБЛОКО"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Елисеева             Любовь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16.12.1979г.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   МБ ДОУ № 16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Подсухина          Татьяна Викторовна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13.09.1983г.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   МБ ДОУ № 16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139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Кузнецова                         Евгения Алексеевна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20.07.1974г.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   МБ ДОУ № 16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Титова                    Елена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12.06.1967г.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   МБ ДОУ № 16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Кочегарова         Надежда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29.01.1977г.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ОАО "Уральские Газовые Сети" Комплексная эксплуатационная служба внутридомового газового обслуживания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Лихарева 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Елена Николаевна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24.08.1979г.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ОАО "Уральские Газовые Сети" Комплексная эксплуатационная служба внутридомового газового обслуживания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Шумаков  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Юрий Геннадьевич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20.05.1965г.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ОАО "Уральские Газовые Сети" Комплексная эксплуатационная служба внутридомового газового обслуживания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1928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Овчинникова                   Светлана Михайловна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12.03.1972г.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Румянцев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Василий Анатольевич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23.11.1986г.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Иванова          </w:t>
            </w:r>
          </w:p>
          <w:p w:rsidR="00A10ADC" w:rsidRPr="00A10ADC" w:rsidRDefault="00A10ADC" w:rsidP="00A10AD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    Вера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28.09.1952г.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Региональное отделение политической партии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Чепелев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Виктор Васильевич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08.02.1975г.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ГБОУ СПО СО "Камышловский гуманитарный технологический техникум"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Квакина                                          Оксана Ришатовна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20.11.1977г.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ГБОУ СПО СО "Камышловский гуманитарный технологический техникум"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1929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149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Чернавских           Ирина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05.06.1972г.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Ожиганова               Вера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25.02.1951г.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Неведомая                         Вера Павловна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01.11.1950г.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"ЛДПР"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Большедворская Надежда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12.11.1947г.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Клецова 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Галина Ивановна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25.11.1950г.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ГБУ "КЦСОН                                      Камышловского района"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Ковшевная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Вера Петровна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25.10.1955г.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ГБУ "КЦСОН                                      Камышловского района"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Трифанов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Владимир Валерьевич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17.07.1972г.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      ГБУ "КЦСОН                                      Камышловского района"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Устьянцева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Екатерина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02.10.1986г.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ОАО "ЭЛТЕЗА"                 Камышловский ЭТЗ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1930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Чупина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Ольга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18.08.1972г.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Смирнягина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Татьяна Николаевна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24.04.1961г.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Захарова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Тамара Александровна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13.11.1963г.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Маркова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Оксана Владимировна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16.05.1976г.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политической партии "Патриоты России"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Кузнецова                 Юна Викторовна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17.06.1992г.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               "Молодая Россия" в Свердловской области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Рысева                        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Ирина Юрьевна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15.08.1968г.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Трудовой коллектив                         </w:t>
            </w:r>
            <w:r w:rsidRPr="00A10ADC">
              <w:rPr>
                <w:rFonts w:ascii="Times New Roman" w:eastAsia="Times New Roman" w:hAnsi="Times New Roman"/>
                <w:lang w:eastAsia="ru-RU"/>
              </w:rPr>
              <w:lastRenderedPageBreak/>
              <w:t>ИП Лепихин В.А.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Быкова                     Александра Сергеевна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14.09.1984г.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ИП Лепихин В.А.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Зайцева                     Вера Вячеславовна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22.01.1965г.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ИП Лепихин В.А.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165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Окишова                       Светлана Викторовна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25.03.1986г.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ИП Лепихин В.А.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166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Свидерская         Наталья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22.02.1987г.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ИП Лепихин В.А.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1931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167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Прожерин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Вячеслав Владимирович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04.06.1970г.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168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Ширяева               Тамара Васильевна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25.05.1942г.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региональное отделение Всероссийской политической партии «ЕДИНАЯ РОССИЯ»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169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Зуброва        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Ирина Анатольевна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07.08.1964г.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Свердловское областное отделение политической партии "КПРФ"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170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Черемисина          Галина Григорьевна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19.10.1939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Региональное отделение политической партии "СПРАВЕДЛИВАЯ РОССИЯ"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171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Первухина                        Елена Александровна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15.03.1974г.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  ООО "Т-Рубин"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172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Никулина    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  Надежда Леонидовна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19.09.1982г.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МКУ "КРМЦУК "КГО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173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Долматова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 xml:space="preserve"> Анна Николаевна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18.11.1982г.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Собрание избирателей   по месту жительства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  <w:tr w:rsidR="00A10ADC" w:rsidRPr="00A10ADC" w:rsidTr="006D6BFC">
        <w:tc>
          <w:tcPr>
            <w:tcW w:w="7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174</w:t>
            </w:r>
          </w:p>
        </w:tc>
        <w:tc>
          <w:tcPr>
            <w:tcW w:w="250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Пьянкова                  Татьяна Владимировна</w:t>
            </w:r>
          </w:p>
        </w:tc>
        <w:tc>
          <w:tcPr>
            <w:tcW w:w="1459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30.12.1978г.</w:t>
            </w:r>
          </w:p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72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Трудовой коллектив                       ОАО Камышловский завод "Урализолятор"</w:t>
            </w:r>
          </w:p>
        </w:tc>
        <w:tc>
          <w:tcPr>
            <w:tcW w:w="162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A10ADC" w:rsidRPr="00A10ADC" w:rsidRDefault="00A10ADC" w:rsidP="00A10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A10ADC">
              <w:rPr>
                <w:rFonts w:ascii="Times New Roman" w:eastAsia="Times New Roman" w:hAnsi="Times New Roman"/>
                <w:lang w:eastAsia="ru-RU"/>
              </w:rPr>
              <w:t>1932</w:t>
            </w:r>
          </w:p>
        </w:tc>
      </w:tr>
    </w:tbl>
    <w:p w:rsidR="00A10ADC" w:rsidRPr="00A10ADC" w:rsidRDefault="00A10ADC" w:rsidP="00A10AD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D20" w:rsidRDefault="00DD1D20">
      <w:pPr>
        <w:spacing w:after="0" w:line="240" w:lineRule="auto"/>
      </w:pPr>
      <w:r>
        <w:separator/>
      </w:r>
    </w:p>
  </w:endnote>
  <w:endnote w:type="continuationSeparator" w:id="0">
    <w:p w:rsidR="00DD1D20" w:rsidRDefault="00DD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D20" w:rsidRDefault="00DD1D20">
      <w:pPr>
        <w:spacing w:after="0" w:line="240" w:lineRule="auto"/>
      </w:pPr>
      <w:r>
        <w:separator/>
      </w:r>
    </w:p>
  </w:footnote>
  <w:footnote w:type="continuationSeparator" w:id="0">
    <w:p w:rsidR="00DD1D20" w:rsidRDefault="00DD1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045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045E" w:rsidRDefault="00BF04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045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0ADC">
      <w:rPr>
        <w:rStyle w:val="a6"/>
        <w:noProof/>
      </w:rPr>
      <w:t>13</w:t>
    </w:r>
    <w:r>
      <w:rPr>
        <w:rStyle w:val="a6"/>
      </w:rPr>
      <w:fldChar w:fldCharType="end"/>
    </w:r>
  </w:p>
  <w:p w:rsidR="00BF045E" w:rsidRDefault="00BF04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D1D20" w:rsidP="00A51633">
    <w:pPr>
      <w:pStyle w:val="a4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F4E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260C8"/>
    <w:multiLevelType w:val="hybridMultilevel"/>
    <w:tmpl w:val="B838D210"/>
    <w:lvl w:ilvl="0" w:tplc="E318C958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7F13ADB"/>
    <w:multiLevelType w:val="hybridMultilevel"/>
    <w:tmpl w:val="7C7049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10ADC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1D20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10A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A10A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A10A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unhideWhenUsed/>
    <w:rsid w:val="00A10AD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10ADC"/>
  </w:style>
  <w:style w:type="paragraph" w:styleId="a4">
    <w:name w:val="header"/>
    <w:basedOn w:val="a0"/>
    <w:link w:val="a5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5">
    <w:name w:val="Верхний колонтитул Знак"/>
    <w:link w:val="a4"/>
    <w:rsid w:val="00BF045E"/>
    <w:rPr>
      <w:rFonts w:ascii="Times New Roman" w:eastAsia="Times New Roman" w:hAnsi="Times New Roman"/>
    </w:rPr>
  </w:style>
  <w:style w:type="character" w:styleId="a6">
    <w:name w:val="page number"/>
    <w:rsid w:val="00BF045E"/>
  </w:style>
  <w:style w:type="paragraph" w:styleId="a7">
    <w:name w:val="footer"/>
    <w:basedOn w:val="a0"/>
    <w:link w:val="a8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8">
    <w:name w:val="Нижний колонтитул Знак"/>
    <w:link w:val="a7"/>
    <w:rsid w:val="00BF045E"/>
    <w:rPr>
      <w:rFonts w:ascii="Times New Roman" w:eastAsia="Times New Roman" w:hAnsi="Times New Roman"/>
    </w:rPr>
  </w:style>
  <w:style w:type="paragraph" w:styleId="a9">
    <w:name w:val="Body Text"/>
    <w:basedOn w:val="a0"/>
    <w:link w:val="aa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link w:val="a9"/>
    <w:rsid w:val="000C124C"/>
    <w:rPr>
      <w:rFonts w:ascii="Times New Roman" w:eastAsia="Times New Roman" w:hAnsi="Times New Roman"/>
      <w:sz w:val="28"/>
    </w:rPr>
  </w:style>
  <w:style w:type="character" w:styleId="ab">
    <w:name w:val="Hyperlink"/>
    <w:semiHidden/>
    <w:rsid w:val="00D3025A"/>
    <w:rPr>
      <w:color w:val="0000FF"/>
      <w:u w:val="single"/>
    </w:rPr>
  </w:style>
  <w:style w:type="table" w:styleId="ac">
    <w:name w:val="Table Grid"/>
    <w:basedOn w:val="a2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A10ADC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rsid w:val="00A10ADC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3"/>
    <w:uiPriority w:val="99"/>
    <w:semiHidden/>
    <w:unhideWhenUsed/>
    <w:rsid w:val="00A10ADC"/>
  </w:style>
  <w:style w:type="paragraph" w:customStyle="1" w:styleId="12">
    <w:name w:val="заголовок 1"/>
    <w:basedOn w:val="a0"/>
    <w:next w:val="a0"/>
    <w:rsid w:val="00A10ADC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10AD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link w:val="ad"/>
    <w:uiPriority w:val="99"/>
    <w:semiHidden/>
    <w:rsid w:val="00A10ADC"/>
    <w:rPr>
      <w:rFonts w:ascii="Tahoma" w:eastAsia="Times New Roman" w:hAnsi="Tahoma" w:cs="Tahoma"/>
      <w:sz w:val="16"/>
      <w:szCs w:val="16"/>
    </w:rPr>
  </w:style>
  <w:style w:type="paragraph" w:styleId="af">
    <w:name w:val="Body Text Indent"/>
    <w:basedOn w:val="a0"/>
    <w:link w:val="af0"/>
    <w:rsid w:val="00A10AD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link w:val="af"/>
    <w:rsid w:val="00A10ADC"/>
    <w:rPr>
      <w:rFonts w:ascii="Times New Roman" w:eastAsia="Times New Roman" w:hAnsi="Times New Roman"/>
      <w:sz w:val="28"/>
    </w:rPr>
  </w:style>
  <w:style w:type="paragraph" w:styleId="2">
    <w:name w:val="List 2"/>
    <w:basedOn w:val="a0"/>
    <w:rsid w:val="00A10ADC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0"/>
    <w:autoRedefine/>
    <w:rsid w:val="00A10ADC"/>
    <w:pPr>
      <w:spacing w:after="0" w:line="240" w:lineRule="auto"/>
      <w:ind w:left="709"/>
      <w:jc w:val="both"/>
    </w:pPr>
    <w:rPr>
      <w:rFonts w:ascii="Times New Roman" w:eastAsia="Times New Roman" w:hAnsi="Times New Roman"/>
      <w:noProof/>
      <w:sz w:val="28"/>
      <w:szCs w:val="20"/>
      <w:lang w:eastAsia="ru-RU"/>
    </w:rPr>
  </w:style>
  <w:style w:type="paragraph" w:customStyle="1" w:styleId="af1">
    <w:name w:val="Документ ИКСО"/>
    <w:basedOn w:val="a0"/>
    <w:rsid w:val="00A10ADC"/>
    <w:pPr>
      <w:spacing w:before="120" w:after="0" w:line="360" w:lineRule="auto"/>
      <w:ind w:firstLine="709"/>
      <w:jc w:val="both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styleId="a">
    <w:name w:val="List Bullet"/>
    <w:basedOn w:val="a0"/>
    <w:rsid w:val="00A10ADC"/>
    <w:pPr>
      <w:numPr>
        <w:numId w:val="2"/>
      </w:numPr>
      <w:spacing w:after="0" w:line="24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paragraph" w:styleId="32">
    <w:name w:val="Body Text Indent 3"/>
    <w:basedOn w:val="a0"/>
    <w:link w:val="33"/>
    <w:rsid w:val="00A10ADC"/>
    <w:pPr>
      <w:spacing w:after="120" w:line="240" w:lineRule="auto"/>
      <w:ind w:left="283"/>
    </w:pPr>
    <w:rPr>
      <w:rFonts w:ascii="Times New Roman CYR" w:eastAsia="Times New Roman" w:hAnsi="Times New Roman CYR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rsid w:val="00A10ADC"/>
    <w:rPr>
      <w:rFonts w:ascii="Times New Roman CYR" w:eastAsia="Times New Roman" w:hAnsi="Times New Roman CYR"/>
      <w:sz w:val="16"/>
      <w:szCs w:val="16"/>
    </w:rPr>
  </w:style>
  <w:style w:type="paragraph" w:styleId="20">
    <w:name w:val="Body Text 2"/>
    <w:basedOn w:val="a0"/>
    <w:link w:val="21"/>
    <w:rsid w:val="00A10ADC"/>
    <w:pPr>
      <w:spacing w:after="120" w:line="48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1">
    <w:name w:val="Основной текст 2 Знак"/>
    <w:link w:val="20"/>
    <w:rsid w:val="00A10ADC"/>
    <w:rPr>
      <w:rFonts w:ascii="Times New Roman CYR" w:eastAsia="Times New Roman" w:hAnsi="Times New Roman CYR"/>
    </w:rPr>
  </w:style>
  <w:style w:type="paragraph" w:customStyle="1" w:styleId="Normal">
    <w:name w:val="Normal"/>
    <w:rsid w:val="00A10ADC"/>
    <w:rPr>
      <w:rFonts w:ascii="Times New Roman" w:eastAsia="Times New Roman" w:hAnsi="Times New Roman"/>
      <w:snapToGrid w:val="0"/>
    </w:rPr>
  </w:style>
  <w:style w:type="paragraph" w:customStyle="1" w:styleId="ConsPlusNonformat">
    <w:name w:val="ConsPlusNonformat"/>
    <w:rsid w:val="00A10AD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2">
    <w:name w:val="Знак Знак Знак Знак"/>
    <w:basedOn w:val="a0"/>
    <w:rsid w:val="00A10AD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3851</Words>
  <Characters>21956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2016-05-26T10:28:00Z</dcterms:created>
  <dcterms:modified xsi:type="dcterms:W3CDTF">2016-05-26T10:28:00Z</dcterms:modified>
</cp:coreProperties>
</file>